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8AF" w:rsidRPr="001A68C2" w:rsidRDefault="001928AF" w:rsidP="001928AF">
      <w:pPr>
        <w:widowControl w:val="0"/>
        <w:autoSpaceDE w:val="0"/>
        <w:autoSpaceDN w:val="0"/>
        <w:adjustRightInd w:val="0"/>
        <w:rPr>
          <w:rFonts w:ascii="Arial" w:hAnsi="Arial" w:cs="Arial"/>
          <w:b/>
          <w:bCs/>
          <w:sz w:val="28"/>
          <w:szCs w:val="28"/>
          <w:u w:val="single"/>
          <w:lang w:val="en-US"/>
        </w:rPr>
      </w:pPr>
      <w:r w:rsidRPr="001A68C2">
        <w:rPr>
          <w:rFonts w:ascii="Arial" w:hAnsi="Arial" w:cs="Arial"/>
          <w:b/>
          <w:bCs/>
          <w:color w:val="00B050"/>
          <w:sz w:val="28"/>
          <w:szCs w:val="28"/>
          <w:u w:val="single"/>
          <w:lang w:val="en-US"/>
        </w:rPr>
        <w:t>History of Kenilworth Croquet Club</w:t>
      </w:r>
    </w:p>
    <w:p w:rsidR="001A68C2" w:rsidRDefault="001A68C2" w:rsidP="001928AF">
      <w:pPr>
        <w:widowControl w:val="0"/>
        <w:autoSpaceDE w:val="0"/>
        <w:autoSpaceDN w:val="0"/>
        <w:adjustRightInd w:val="0"/>
        <w:rPr>
          <w:rFonts w:ascii="Arial" w:hAnsi="Arial" w:cs="Arial"/>
          <w:sz w:val="26"/>
          <w:szCs w:val="26"/>
          <w:lang w:val="en-US"/>
        </w:rPr>
      </w:pPr>
    </w:p>
    <w:p w:rsidR="001928AF" w:rsidRDefault="001928AF" w:rsidP="001928AF">
      <w:pPr>
        <w:widowControl w:val="0"/>
        <w:autoSpaceDE w:val="0"/>
        <w:autoSpaceDN w:val="0"/>
        <w:adjustRightInd w:val="0"/>
        <w:rPr>
          <w:rFonts w:ascii="Arial" w:hAnsi="Arial" w:cs="Arial"/>
          <w:sz w:val="26"/>
          <w:szCs w:val="26"/>
          <w:lang w:val="en-US"/>
        </w:rPr>
      </w:pPr>
      <w:r w:rsidRPr="001A68C2">
        <w:rPr>
          <w:rFonts w:ascii="Arial" w:hAnsi="Arial" w:cs="Arial"/>
          <w:lang w:val="en-US"/>
        </w:rPr>
        <w:t>Kenilworth Croquet Club came late to the historic town of Kenilworth but its activities are now firmly in the area’s sporting calendar. Progress made since the Club was formed in 1989 bears witness to the enthusiasm and ambition of a small team of pioneers</w:t>
      </w:r>
      <w:r w:rsidRPr="001A68C2">
        <w:rPr>
          <w:rFonts w:ascii="Arial" w:hAnsi="Arial" w:cs="Arial"/>
          <w:sz w:val="26"/>
          <w:szCs w:val="26"/>
          <w:lang w:val="en-US"/>
        </w:rPr>
        <w:t>.</w:t>
      </w:r>
    </w:p>
    <w:p w:rsidR="001A68C2" w:rsidRPr="001A68C2" w:rsidRDefault="001A68C2" w:rsidP="001928AF">
      <w:pPr>
        <w:widowControl w:val="0"/>
        <w:autoSpaceDE w:val="0"/>
        <w:autoSpaceDN w:val="0"/>
        <w:adjustRightInd w:val="0"/>
        <w:rPr>
          <w:rFonts w:ascii="Arial" w:hAnsi="Arial" w:cs="Arial"/>
          <w:sz w:val="26"/>
          <w:szCs w:val="26"/>
          <w:lang w:val="en-US"/>
        </w:rPr>
      </w:pPr>
    </w:p>
    <w:p w:rsidR="001928AF" w:rsidRDefault="001928AF" w:rsidP="001928AF">
      <w:pPr>
        <w:widowControl w:val="0"/>
        <w:autoSpaceDE w:val="0"/>
        <w:autoSpaceDN w:val="0"/>
        <w:adjustRightInd w:val="0"/>
        <w:rPr>
          <w:rFonts w:ascii="Geneva" w:hAnsi="Geneva" w:cs="Geneva"/>
          <w:sz w:val="26"/>
          <w:szCs w:val="26"/>
          <w:lang w:val="en-US"/>
        </w:rPr>
      </w:pPr>
      <w:r>
        <w:rPr>
          <w:rFonts w:ascii="Geneva" w:hAnsi="Geneva" w:cs="Geneva"/>
          <w:noProof/>
          <w:sz w:val="26"/>
          <w:szCs w:val="26"/>
          <w:lang w:eastAsia="en-GB"/>
        </w:rPr>
        <w:drawing>
          <wp:inline distT="0" distB="0" distL="0" distR="0">
            <wp:extent cx="3180080" cy="3180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0080" cy="3180080"/>
                    </a:xfrm>
                    <a:prstGeom prst="rect">
                      <a:avLst/>
                    </a:prstGeom>
                    <a:noFill/>
                    <a:ln>
                      <a:noFill/>
                    </a:ln>
                  </pic:spPr>
                </pic:pic>
              </a:graphicData>
            </a:graphic>
          </wp:inline>
        </w:drawing>
      </w:r>
    </w:p>
    <w:p w:rsidR="001A68C2" w:rsidRDefault="001A68C2" w:rsidP="001928AF">
      <w:pPr>
        <w:widowControl w:val="0"/>
        <w:autoSpaceDE w:val="0"/>
        <w:autoSpaceDN w:val="0"/>
        <w:adjustRightInd w:val="0"/>
        <w:rPr>
          <w:rFonts w:ascii="Geneva" w:hAnsi="Geneva" w:cs="Geneva"/>
          <w:sz w:val="26"/>
          <w:szCs w:val="26"/>
          <w:lang w:val="en-US"/>
        </w:rPr>
      </w:pPr>
    </w:p>
    <w:p w:rsidR="001928AF" w:rsidRDefault="001928AF" w:rsidP="001928AF">
      <w:pPr>
        <w:widowControl w:val="0"/>
        <w:autoSpaceDE w:val="0"/>
        <w:autoSpaceDN w:val="0"/>
        <w:adjustRightInd w:val="0"/>
        <w:rPr>
          <w:rFonts w:ascii="Arial" w:hAnsi="Arial" w:cs="Arial"/>
          <w:lang w:val="en-US"/>
        </w:rPr>
      </w:pPr>
      <w:r w:rsidRPr="001A68C2">
        <w:rPr>
          <w:rFonts w:ascii="Arial" w:hAnsi="Arial" w:cs="Arial"/>
          <w:lang w:val="en-US"/>
        </w:rPr>
        <w:t>In 1989 the original founders - Doug Taylor, then the President of Kenilworth Lawn Tennis &amp; Squash Club, and nine other members of the Club were presented with a unique opportunity. The Tennis Club, having extensively invested in resurfacing its playing areas, had left two grass courts redundant. It was on these foundations that the first lawn was created and croquet commenced in 1989 with a series of coaching sessions by Chris Hudson of the Croquet Association.</w:t>
      </w:r>
    </w:p>
    <w:p w:rsidR="001A68C2" w:rsidRPr="001A68C2" w:rsidRDefault="001A68C2" w:rsidP="001928AF">
      <w:pPr>
        <w:widowControl w:val="0"/>
        <w:autoSpaceDE w:val="0"/>
        <w:autoSpaceDN w:val="0"/>
        <w:adjustRightInd w:val="0"/>
        <w:rPr>
          <w:rFonts w:ascii="Arial" w:hAnsi="Arial" w:cs="Arial"/>
          <w:lang w:val="en-US"/>
        </w:rPr>
      </w:pPr>
    </w:p>
    <w:p w:rsidR="001928AF" w:rsidRDefault="001928AF" w:rsidP="001928AF">
      <w:pPr>
        <w:widowControl w:val="0"/>
        <w:autoSpaceDE w:val="0"/>
        <w:autoSpaceDN w:val="0"/>
        <w:adjustRightInd w:val="0"/>
        <w:rPr>
          <w:rFonts w:ascii="Arial" w:hAnsi="Arial" w:cs="Arial"/>
          <w:lang w:val="en-US"/>
        </w:rPr>
      </w:pPr>
      <w:r w:rsidRPr="001A68C2">
        <w:rPr>
          <w:rFonts w:ascii="Arial" w:hAnsi="Arial" w:cs="Arial"/>
          <w:lang w:val="en-US"/>
        </w:rPr>
        <w:t>It was inevitable that if the Club was to attract more members and to be able to enter tournaments a second lawn was needed. This started from scratch in April 1995 with members led by Peter Dennis toiling with machines and physical "blood, sweat and tears" to remove an encroaching embankment, clearing the ground and spreading 100 tons of top soil. After much raking and levelling, grass seed was sown just twelve months later and the lawn was opened for play in August 1996.</w:t>
      </w:r>
    </w:p>
    <w:p w:rsidR="001A68C2" w:rsidRPr="001A68C2" w:rsidRDefault="001A68C2" w:rsidP="001928AF">
      <w:pPr>
        <w:widowControl w:val="0"/>
        <w:autoSpaceDE w:val="0"/>
        <w:autoSpaceDN w:val="0"/>
        <w:adjustRightInd w:val="0"/>
        <w:rPr>
          <w:rFonts w:ascii="Arial" w:hAnsi="Arial" w:cs="Arial"/>
          <w:lang w:val="en-US"/>
        </w:rPr>
      </w:pPr>
    </w:p>
    <w:p w:rsidR="001928AF" w:rsidRDefault="001928AF" w:rsidP="001928AF">
      <w:pPr>
        <w:widowControl w:val="0"/>
        <w:autoSpaceDE w:val="0"/>
        <w:autoSpaceDN w:val="0"/>
        <w:adjustRightInd w:val="0"/>
        <w:rPr>
          <w:rFonts w:ascii="Arial" w:hAnsi="Arial" w:cs="Arial"/>
          <w:lang w:val="en-US"/>
        </w:rPr>
      </w:pPr>
      <w:r w:rsidRPr="001A68C2">
        <w:rPr>
          <w:rFonts w:ascii="Arial" w:hAnsi="Arial" w:cs="Arial"/>
          <w:lang w:val="en-US"/>
        </w:rPr>
        <w:t xml:space="preserve">Peter Dennis (who has now retired) successfully introduced a continuous planned maintenance and improvement </w:t>
      </w:r>
      <w:proofErr w:type="spellStart"/>
      <w:r w:rsidRPr="001A68C2">
        <w:rPr>
          <w:rFonts w:ascii="Arial" w:hAnsi="Arial" w:cs="Arial"/>
          <w:lang w:val="en-US"/>
        </w:rPr>
        <w:t>programme</w:t>
      </w:r>
      <w:proofErr w:type="spellEnd"/>
      <w:r w:rsidRPr="001A68C2">
        <w:rPr>
          <w:rFonts w:ascii="Arial" w:hAnsi="Arial" w:cs="Arial"/>
          <w:lang w:val="en-US"/>
        </w:rPr>
        <w:t xml:space="preserve"> which has resulted in the lawns being </w:t>
      </w:r>
      <w:proofErr w:type="spellStart"/>
      <w:r w:rsidRPr="001A68C2">
        <w:rPr>
          <w:rFonts w:ascii="Arial" w:hAnsi="Arial" w:cs="Arial"/>
          <w:lang w:val="en-US"/>
        </w:rPr>
        <w:t>recognised</w:t>
      </w:r>
      <w:proofErr w:type="spellEnd"/>
      <w:r w:rsidRPr="001A68C2">
        <w:rPr>
          <w:rFonts w:ascii="Arial" w:hAnsi="Arial" w:cs="Arial"/>
          <w:lang w:val="en-US"/>
        </w:rPr>
        <w:t xml:space="preserve"> as being of a high standard and equal to the best in the Greater Midlands area.</w:t>
      </w:r>
    </w:p>
    <w:p w:rsidR="001A68C2" w:rsidRPr="001A68C2" w:rsidRDefault="001A68C2" w:rsidP="001928AF">
      <w:pPr>
        <w:widowControl w:val="0"/>
        <w:autoSpaceDE w:val="0"/>
        <w:autoSpaceDN w:val="0"/>
        <w:adjustRightInd w:val="0"/>
        <w:rPr>
          <w:rFonts w:ascii="Arial" w:hAnsi="Arial" w:cs="Arial"/>
          <w:lang w:val="en-US"/>
        </w:rPr>
      </w:pPr>
    </w:p>
    <w:p w:rsidR="001928AF" w:rsidRPr="001A68C2" w:rsidRDefault="001928AF" w:rsidP="001928AF">
      <w:pPr>
        <w:widowControl w:val="0"/>
        <w:autoSpaceDE w:val="0"/>
        <w:autoSpaceDN w:val="0"/>
        <w:adjustRightInd w:val="0"/>
        <w:rPr>
          <w:rFonts w:ascii="Arial" w:hAnsi="Arial" w:cs="Arial"/>
          <w:lang w:val="en-US"/>
        </w:rPr>
      </w:pPr>
      <w:r w:rsidRPr="001A68C2">
        <w:rPr>
          <w:rFonts w:ascii="Arial" w:hAnsi="Arial" w:cs="Arial"/>
          <w:lang w:val="en-US"/>
        </w:rPr>
        <w:t>Ray Clipson took over as lawn manager in 2008 and has aims to continue improving the playing surface of the lawns</w:t>
      </w:r>
    </w:p>
    <w:p w:rsidR="001928AF" w:rsidRDefault="001928AF" w:rsidP="001928AF">
      <w:pPr>
        <w:widowControl w:val="0"/>
        <w:autoSpaceDE w:val="0"/>
        <w:autoSpaceDN w:val="0"/>
        <w:adjustRightInd w:val="0"/>
        <w:rPr>
          <w:rFonts w:ascii="Arial" w:hAnsi="Arial" w:cs="Arial"/>
          <w:lang w:val="en-US"/>
        </w:rPr>
      </w:pPr>
      <w:r w:rsidRPr="001A68C2">
        <w:rPr>
          <w:rFonts w:ascii="Arial" w:hAnsi="Arial" w:cs="Arial"/>
          <w:noProof/>
          <w:lang w:eastAsia="en-GB"/>
        </w:rPr>
        <w:lastRenderedPageBreak/>
        <w:drawing>
          <wp:inline distT="0" distB="0" distL="0" distR="0" wp14:anchorId="2F2EBEA0" wp14:editId="2F53C536">
            <wp:extent cx="3180080" cy="238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0080" cy="2387600"/>
                    </a:xfrm>
                    <a:prstGeom prst="rect">
                      <a:avLst/>
                    </a:prstGeom>
                    <a:noFill/>
                    <a:ln>
                      <a:noFill/>
                    </a:ln>
                  </pic:spPr>
                </pic:pic>
              </a:graphicData>
            </a:graphic>
          </wp:inline>
        </w:drawing>
      </w:r>
    </w:p>
    <w:p w:rsidR="001A68C2" w:rsidRPr="001A68C2" w:rsidRDefault="001A68C2" w:rsidP="001928AF">
      <w:pPr>
        <w:widowControl w:val="0"/>
        <w:autoSpaceDE w:val="0"/>
        <w:autoSpaceDN w:val="0"/>
        <w:adjustRightInd w:val="0"/>
        <w:rPr>
          <w:rFonts w:ascii="Arial" w:hAnsi="Arial" w:cs="Arial"/>
          <w:lang w:val="en-US"/>
        </w:rPr>
      </w:pPr>
    </w:p>
    <w:p w:rsidR="001928AF" w:rsidRDefault="001928AF" w:rsidP="001928AF">
      <w:pPr>
        <w:widowControl w:val="0"/>
        <w:autoSpaceDE w:val="0"/>
        <w:autoSpaceDN w:val="0"/>
        <w:adjustRightInd w:val="0"/>
        <w:rPr>
          <w:rFonts w:ascii="Arial" w:hAnsi="Arial" w:cs="Arial"/>
          <w:lang w:val="en-US"/>
        </w:rPr>
      </w:pPr>
      <w:r w:rsidRPr="001A68C2">
        <w:rPr>
          <w:rFonts w:ascii="Arial" w:hAnsi="Arial" w:cs="Arial"/>
          <w:lang w:val="en-US"/>
        </w:rPr>
        <w:t>The Club is in the West Midlands Federation Leagues and members compete for a range of trophies.</w:t>
      </w:r>
    </w:p>
    <w:p w:rsidR="001A68C2" w:rsidRPr="001A68C2" w:rsidRDefault="001A68C2" w:rsidP="001928AF">
      <w:pPr>
        <w:widowControl w:val="0"/>
        <w:autoSpaceDE w:val="0"/>
        <w:autoSpaceDN w:val="0"/>
        <w:adjustRightInd w:val="0"/>
        <w:rPr>
          <w:rFonts w:ascii="Arial" w:hAnsi="Arial" w:cs="Arial"/>
          <w:lang w:val="en-US"/>
        </w:rPr>
      </w:pPr>
    </w:p>
    <w:p w:rsidR="001928AF" w:rsidRPr="001A68C2" w:rsidRDefault="001928AF" w:rsidP="001928AF">
      <w:pPr>
        <w:widowControl w:val="0"/>
        <w:autoSpaceDE w:val="0"/>
        <w:autoSpaceDN w:val="0"/>
        <w:adjustRightInd w:val="0"/>
        <w:rPr>
          <w:rFonts w:ascii="Arial" w:hAnsi="Arial" w:cs="Arial"/>
          <w:lang w:val="en-US"/>
        </w:rPr>
      </w:pPr>
      <w:r w:rsidRPr="001A68C2">
        <w:rPr>
          <w:rFonts w:ascii="Arial" w:hAnsi="Arial" w:cs="Arial"/>
          <w:lang w:val="en-US"/>
        </w:rPr>
        <w:t xml:space="preserve">The Croquet Club benefits from the extensive facilities of the Kenilworth Lawn Tennis &amp; Squash Club. It was </w:t>
      </w:r>
      <w:proofErr w:type="spellStart"/>
      <w:r w:rsidRPr="001A68C2">
        <w:rPr>
          <w:rFonts w:ascii="Arial" w:hAnsi="Arial" w:cs="Arial"/>
          <w:lang w:val="en-US"/>
        </w:rPr>
        <w:t>recognised</w:t>
      </w:r>
      <w:proofErr w:type="spellEnd"/>
      <w:r w:rsidRPr="001A68C2">
        <w:rPr>
          <w:rFonts w:ascii="Arial" w:hAnsi="Arial" w:cs="Arial"/>
          <w:lang w:val="en-US"/>
        </w:rPr>
        <w:t xml:space="preserve"> that, to cater for a growing number of members and events, a pavilion adjacent to the lawns was essential. Members embarked upon a </w:t>
      </w:r>
      <w:proofErr w:type="spellStart"/>
      <w:r w:rsidRPr="001A68C2">
        <w:rPr>
          <w:rFonts w:ascii="Arial" w:hAnsi="Arial" w:cs="Arial"/>
          <w:lang w:val="en-US"/>
        </w:rPr>
        <w:t>programme</w:t>
      </w:r>
      <w:proofErr w:type="spellEnd"/>
      <w:r w:rsidRPr="001A68C2">
        <w:rPr>
          <w:rFonts w:ascii="Arial" w:hAnsi="Arial" w:cs="Arial"/>
          <w:lang w:val="en-US"/>
        </w:rPr>
        <w:t xml:space="preserve"> to design, make and construct a pavilion and this was completed in 2000.</w:t>
      </w:r>
    </w:p>
    <w:p w:rsidR="001A68C2" w:rsidRDefault="001A68C2" w:rsidP="001928AF">
      <w:pPr>
        <w:rPr>
          <w:rFonts w:ascii="Arial" w:hAnsi="Arial" w:cs="Arial"/>
          <w:lang w:val="en-US"/>
        </w:rPr>
      </w:pPr>
    </w:p>
    <w:p w:rsidR="00E5441A" w:rsidRPr="001A68C2" w:rsidRDefault="001928AF" w:rsidP="001928AF">
      <w:pPr>
        <w:rPr>
          <w:rFonts w:ascii="Arial" w:hAnsi="Arial" w:cs="Arial"/>
          <w:lang w:val="en-US"/>
        </w:rPr>
      </w:pPr>
      <w:r w:rsidRPr="001A68C2">
        <w:rPr>
          <w:rFonts w:ascii="Arial" w:hAnsi="Arial" w:cs="Arial"/>
          <w:lang w:val="en-US"/>
        </w:rPr>
        <w:t>The Club is determined to maintain this continuous development into the future.</w:t>
      </w:r>
    </w:p>
    <w:p w:rsidR="001928AF" w:rsidRPr="001A68C2" w:rsidRDefault="001928AF" w:rsidP="001928AF">
      <w:pPr>
        <w:rPr>
          <w:rFonts w:ascii="Arial" w:hAnsi="Arial" w:cs="Arial"/>
          <w:lang w:val="en-US"/>
        </w:rPr>
      </w:pPr>
    </w:p>
    <w:p w:rsidR="001928AF" w:rsidRPr="001A68C2" w:rsidRDefault="001928AF" w:rsidP="001928AF">
      <w:pPr>
        <w:rPr>
          <w:rFonts w:ascii="Arial" w:hAnsi="Arial" w:cs="Arial"/>
          <w:lang w:val="en-US"/>
        </w:rPr>
      </w:pPr>
    </w:p>
    <w:p w:rsidR="001928AF" w:rsidRPr="001A68C2" w:rsidRDefault="001928AF" w:rsidP="001928AF">
      <w:pPr>
        <w:rPr>
          <w:rFonts w:ascii="Arial" w:hAnsi="Arial" w:cs="Arial"/>
          <w:lang w:val="en-US"/>
        </w:rPr>
      </w:pPr>
    </w:p>
    <w:p w:rsidR="001928AF" w:rsidRPr="001A68C2" w:rsidRDefault="001928AF" w:rsidP="001928AF">
      <w:pPr>
        <w:rPr>
          <w:rFonts w:ascii="Arial" w:hAnsi="Arial" w:cs="Arial"/>
          <w:lang w:val="en-US"/>
        </w:rPr>
      </w:pPr>
      <w:r w:rsidRPr="001A68C2">
        <w:rPr>
          <w:rFonts w:ascii="Arial" w:hAnsi="Arial" w:cs="Arial"/>
          <w:noProof/>
          <w:lang w:eastAsia="en-GB"/>
        </w:rPr>
        <w:drawing>
          <wp:inline distT="0" distB="0" distL="0" distR="0" wp14:anchorId="3BC16E3A" wp14:editId="06AE7719">
            <wp:extent cx="5270500" cy="351345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rqt the lawnpage 1_edited-6 copy.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rsidR="001A68C2" w:rsidRDefault="001A68C2" w:rsidP="001928AF">
      <w:pPr>
        <w:widowControl w:val="0"/>
        <w:autoSpaceDE w:val="0"/>
        <w:autoSpaceDN w:val="0"/>
        <w:adjustRightInd w:val="0"/>
        <w:rPr>
          <w:rFonts w:ascii="Arial" w:hAnsi="Arial" w:cs="Arial"/>
          <w:b/>
          <w:bCs/>
          <w:color w:val="C1C1C1"/>
          <w:lang w:val="en-US"/>
        </w:rPr>
      </w:pPr>
    </w:p>
    <w:p w:rsid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lastRenderedPageBreak/>
        <w:t xml:space="preserve">2. Removing the clay from the whole lawn area. </w:t>
      </w:r>
    </w:p>
    <w:p w:rsidR="001928AF"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t>Doug T</w:t>
      </w:r>
      <w:r w:rsidR="001A68C2">
        <w:rPr>
          <w:rFonts w:ascii="Arial" w:hAnsi="Arial" w:cs="Arial"/>
          <w:b/>
          <w:bCs/>
          <w:color w:val="000000" w:themeColor="text1"/>
          <w:lang w:val="en-US"/>
        </w:rPr>
        <w:t>aylor/</w:t>
      </w:r>
      <w:r w:rsidRPr="001A68C2">
        <w:rPr>
          <w:rFonts w:ascii="Arial" w:hAnsi="Arial" w:cs="Arial"/>
          <w:b/>
          <w:bCs/>
          <w:color w:val="000000" w:themeColor="text1"/>
          <w:lang w:val="en-US"/>
        </w:rPr>
        <w:t>Roger T</w:t>
      </w:r>
      <w:r w:rsidR="001A68C2">
        <w:rPr>
          <w:rFonts w:ascii="Arial" w:hAnsi="Arial" w:cs="Arial"/>
          <w:b/>
          <w:bCs/>
          <w:color w:val="000000" w:themeColor="text1"/>
          <w:lang w:val="en-US"/>
        </w:rPr>
        <w:t>ribe</w:t>
      </w:r>
      <w:r w:rsidRPr="001A68C2">
        <w:rPr>
          <w:rFonts w:ascii="Arial" w:hAnsi="Arial" w:cs="Arial"/>
          <w:b/>
          <w:bCs/>
          <w:color w:val="000000" w:themeColor="text1"/>
          <w:lang w:val="en-US"/>
        </w:rPr>
        <w:t>/John K</w:t>
      </w:r>
      <w:r w:rsidR="001A68C2">
        <w:rPr>
          <w:rFonts w:ascii="Arial" w:hAnsi="Arial" w:cs="Arial"/>
          <w:b/>
          <w:bCs/>
          <w:color w:val="000000" w:themeColor="text1"/>
          <w:lang w:val="en-US"/>
        </w:rPr>
        <w:t>elly</w:t>
      </w:r>
      <w:r w:rsidRPr="001A68C2">
        <w:rPr>
          <w:rFonts w:ascii="Arial" w:hAnsi="Arial" w:cs="Arial"/>
          <w:b/>
          <w:bCs/>
          <w:color w:val="000000" w:themeColor="text1"/>
          <w:lang w:val="en-US"/>
        </w:rPr>
        <w:t>/Bill S</w:t>
      </w:r>
      <w:r w:rsidR="001A68C2">
        <w:rPr>
          <w:rFonts w:ascii="Arial" w:hAnsi="Arial" w:cs="Arial"/>
          <w:b/>
          <w:bCs/>
          <w:color w:val="000000" w:themeColor="text1"/>
          <w:lang w:val="en-US"/>
        </w:rPr>
        <w:t xml:space="preserve">idebottom and an </w:t>
      </w:r>
      <w:proofErr w:type="spellStart"/>
      <w:r w:rsidR="001A68C2">
        <w:rPr>
          <w:rFonts w:ascii="Arial" w:hAnsi="Arial" w:cs="Arial"/>
          <w:b/>
          <w:bCs/>
          <w:color w:val="000000" w:themeColor="text1"/>
          <w:lang w:val="en-US"/>
        </w:rPr>
        <w:t>Aussi</w:t>
      </w:r>
      <w:proofErr w:type="spellEnd"/>
      <w:r w:rsidR="001A68C2">
        <w:rPr>
          <w:rFonts w:ascii="Arial" w:hAnsi="Arial" w:cs="Arial"/>
          <w:b/>
          <w:bCs/>
          <w:color w:val="000000" w:themeColor="text1"/>
          <w:lang w:val="en-US"/>
        </w:rPr>
        <w:t xml:space="preserve"> mate</w:t>
      </w:r>
      <w:r w:rsidRPr="001A68C2">
        <w:rPr>
          <w:rFonts w:ascii="Arial" w:hAnsi="Arial" w:cs="Arial"/>
          <w:b/>
          <w:bCs/>
          <w:color w:val="000000" w:themeColor="text1"/>
          <w:lang w:val="en-US"/>
        </w:rPr>
        <w:t>.</w:t>
      </w:r>
    </w:p>
    <w:p w:rsidR="001A68C2" w:rsidRPr="001A68C2" w:rsidRDefault="001A68C2" w:rsidP="001928AF">
      <w:pPr>
        <w:widowControl w:val="0"/>
        <w:autoSpaceDE w:val="0"/>
        <w:autoSpaceDN w:val="0"/>
        <w:adjustRightInd w:val="0"/>
        <w:rPr>
          <w:rFonts w:ascii="Arial" w:hAnsi="Arial" w:cs="Arial"/>
          <w:color w:val="000000" w:themeColor="text1"/>
          <w:lang w:val="en-US"/>
        </w:rPr>
      </w:pPr>
    </w:p>
    <w:p w:rsidR="001928AF" w:rsidRDefault="001928AF" w:rsidP="001928AF">
      <w:pPr>
        <w:rPr>
          <w:rFonts w:ascii="Arial" w:hAnsi="Arial" w:cs="Arial"/>
        </w:rPr>
      </w:pPr>
      <w:r w:rsidRPr="001A68C2">
        <w:rPr>
          <w:rFonts w:ascii="Arial" w:hAnsi="Arial" w:cs="Arial"/>
          <w:noProof/>
          <w:lang w:eastAsia="en-GB"/>
        </w:rPr>
        <w:drawing>
          <wp:inline distT="0" distB="0" distL="0" distR="0" wp14:anchorId="6E1BAD41" wp14:editId="36D29924">
            <wp:extent cx="5270500" cy="3502660"/>
            <wp:effectExtent l="0" t="0" r="1270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awn1_edited-1.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502660"/>
                    </a:xfrm>
                    <a:prstGeom prst="rect">
                      <a:avLst/>
                    </a:prstGeom>
                  </pic:spPr>
                </pic:pic>
              </a:graphicData>
            </a:graphic>
          </wp:inline>
        </w:drawing>
      </w:r>
    </w:p>
    <w:p w:rsidR="001A68C2" w:rsidRPr="001A68C2" w:rsidRDefault="001A68C2" w:rsidP="001928AF">
      <w:pPr>
        <w:rPr>
          <w:rFonts w:ascii="Arial" w:hAnsi="Arial" w:cs="Arial"/>
        </w:rPr>
      </w:pPr>
    </w:p>
    <w:p w:rsidR="001A68C2" w:rsidRDefault="001928AF" w:rsidP="001928AF">
      <w:pPr>
        <w:widowControl w:val="0"/>
        <w:autoSpaceDE w:val="0"/>
        <w:autoSpaceDN w:val="0"/>
        <w:adjustRightInd w:val="0"/>
        <w:rPr>
          <w:rFonts w:ascii="Arial" w:hAnsi="Arial" w:cs="Arial"/>
          <w:b/>
          <w:bCs/>
          <w:color w:val="C1C1C1"/>
          <w:lang w:val="en-US"/>
        </w:rPr>
      </w:pPr>
      <w:r w:rsidRPr="001A68C2">
        <w:rPr>
          <w:rFonts w:ascii="Arial" w:hAnsi="Arial" w:cs="Arial"/>
          <w:b/>
          <w:bCs/>
          <w:color w:val="000000" w:themeColor="text1"/>
          <w:lang w:val="en-US"/>
        </w:rPr>
        <w:t>3. The bank has been dug out and still more clay. October 1995</w:t>
      </w:r>
    </w:p>
    <w:p w:rsidR="001A68C2" w:rsidRDefault="001A68C2" w:rsidP="001928AF">
      <w:pPr>
        <w:widowControl w:val="0"/>
        <w:autoSpaceDE w:val="0"/>
        <w:autoSpaceDN w:val="0"/>
        <w:adjustRightInd w:val="0"/>
        <w:rPr>
          <w:rFonts w:ascii="Arial" w:hAnsi="Arial" w:cs="Arial"/>
          <w:b/>
          <w:bCs/>
          <w:color w:val="C1C1C1"/>
          <w:lang w:val="en-US"/>
        </w:rPr>
      </w:pPr>
    </w:p>
    <w:p w:rsidR="001928AF" w:rsidRPr="001A68C2" w:rsidRDefault="001928AF" w:rsidP="001928AF">
      <w:pPr>
        <w:widowControl w:val="0"/>
        <w:autoSpaceDE w:val="0"/>
        <w:autoSpaceDN w:val="0"/>
        <w:adjustRightInd w:val="0"/>
        <w:rPr>
          <w:rFonts w:ascii="Arial" w:hAnsi="Arial" w:cs="Arial"/>
          <w:b/>
          <w:bCs/>
          <w:color w:val="C1C1C1"/>
          <w:lang w:val="en-US"/>
        </w:rPr>
      </w:pPr>
      <w:r w:rsidRPr="001A68C2">
        <w:rPr>
          <w:rFonts w:ascii="Arial" w:hAnsi="Arial" w:cs="Arial"/>
          <w:b/>
          <w:bCs/>
          <w:noProof/>
          <w:color w:val="C1C1C1"/>
          <w:lang w:eastAsia="en-GB"/>
        </w:rPr>
        <w:drawing>
          <wp:inline distT="0" distB="0" distL="0" distR="0" wp14:anchorId="4849BD97" wp14:editId="4FFB1695">
            <wp:extent cx="5270500" cy="3519170"/>
            <wp:effectExtent l="0" t="0" r="1270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Untitled-Scanned-07_edited-1.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519170"/>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color w:val="757575"/>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lastRenderedPageBreak/>
        <w:t>4. Doug and the Aussie, still smiling.</w:t>
      </w:r>
    </w:p>
    <w:p w:rsidR="001A68C2" w:rsidRDefault="001A68C2" w:rsidP="001928AF">
      <w:pPr>
        <w:widowControl w:val="0"/>
        <w:autoSpaceDE w:val="0"/>
        <w:autoSpaceDN w:val="0"/>
        <w:adjustRightInd w:val="0"/>
        <w:rPr>
          <w:rFonts w:ascii="Arial" w:hAnsi="Arial" w:cs="Arial"/>
          <w:b/>
          <w:bCs/>
          <w:color w:val="000000" w:themeColor="text1"/>
          <w:lang w:val="en-US"/>
        </w:rPr>
      </w:pPr>
    </w:p>
    <w:p w:rsidR="001928AF" w:rsidRP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noProof/>
          <w:color w:val="000000" w:themeColor="text1"/>
          <w:lang w:eastAsia="en-GB"/>
        </w:rPr>
        <w:drawing>
          <wp:inline distT="0" distB="0" distL="0" distR="0" wp14:anchorId="1C783C1D" wp14:editId="4BA6D4E7">
            <wp:extent cx="5270500" cy="351091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Untitled-Scanned-11_edited-1.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510915"/>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b/>
          <w:bCs/>
          <w:color w:val="C1C1C1"/>
          <w:lang w:val="en-US"/>
        </w:rPr>
      </w:pPr>
    </w:p>
    <w:p w:rsidR="001928AF" w:rsidRPr="001A68C2" w:rsidRDefault="001928AF" w:rsidP="001928AF">
      <w:pPr>
        <w:widowControl w:val="0"/>
        <w:autoSpaceDE w:val="0"/>
        <w:autoSpaceDN w:val="0"/>
        <w:adjustRightInd w:val="0"/>
        <w:rPr>
          <w:rFonts w:ascii="Arial" w:hAnsi="Arial" w:cs="Arial"/>
          <w:b/>
          <w:bCs/>
          <w:color w:val="C1C1C1"/>
          <w:lang w:val="en-US"/>
        </w:rPr>
      </w:pPr>
      <w:r w:rsidRPr="001A68C2">
        <w:rPr>
          <w:rFonts w:ascii="Arial" w:hAnsi="Arial" w:cs="Arial"/>
          <w:b/>
          <w:bCs/>
          <w:noProof/>
          <w:color w:val="C1C1C1"/>
          <w:lang w:eastAsia="en-GB"/>
        </w:rPr>
        <w:drawing>
          <wp:inline distT="0" distB="0" distL="0" distR="0" wp14:anchorId="1C832A98" wp14:editId="6F05D771">
            <wp:extent cx="5270500" cy="351345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lawn KEEPduplicatecrqtt the lawnpage 2 KEEP_edited-6 - Copy.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b/>
          <w:bCs/>
          <w:color w:val="C1C1C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lastRenderedPageBreak/>
        <w:t xml:space="preserve">6. Denis (former </w:t>
      </w:r>
      <w:proofErr w:type="spellStart"/>
      <w:r w:rsidRPr="001A68C2">
        <w:rPr>
          <w:rFonts w:ascii="Arial" w:hAnsi="Arial" w:cs="Arial"/>
          <w:b/>
          <w:bCs/>
          <w:color w:val="000000" w:themeColor="text1"/>
          <w:lang w:val="en-US"/>
        </w:rPr>
        <w:t>groundsman</w:t>
      </w:r>
      <w:proofErr w:type="spellEnd"/>
      <w:r w:rsidRPr="001A68C2">
        <w:rPr>
          <w:rFonts w:ascii="Arial" w:hAnsi="Arial" w:cs="Arial"/>
          <w:b/>
          <w:bCs/>
          <w:color w:val="000000" w:themeColor="text1"/>
          <w:lang w:val="en-US"/>
        </w:rPr>
        <w:t>) and Peter loading and barrowing top soil.</w:t>
      </w:r>
    </w:p>
    <w:p w:rsidR="001A68C2" w:rsidRDefault="001A68C2" w:rsidP="001928AF">
      <w:pPr>
        <w:widowControl w:val="0"/>
        <w:autoSpaceDE w:val="0"/>
        <w:autoSpaceDN w:val="0"/>
        <w:adjustRightInd w:val="0"/>
        <w:rPr>
          <w:rFonts w:ascii="Arial" w:hAnsi="Arial" w:cs="Arial"/>
          <w:b/>
          <w:bCs/>
          <w:color w:val="000000" w:themeColor="text1"/>
          <w:lang w:val="en-US"/>
        </w:rPr>
      </w:pPr>
    </w:p>
    <w:p w:rsidR="001928AF" w:rsidRP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noProof/>
          <w:color w:val="000000" w:themeColor="text1"/>
          <w:lang w:eastAsia="en-GB"/>
        </w:rPr>
        <w:drawing>
          <wp:inline distT="0" distB="0" distL="0" distR="0" wp14:anchorId="139F2F57" wp14:editId="5CE7D7A6">
            <wp:extent cx="5270500" cy="3519170"/>
            <wp:effectExtent l="0" t="0" r="1270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Untitled-Scanned-13_edited-2.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519170"/>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b/>
          <w:bCs/>
          <w:color w:val="C1C1C1"/>
          <w:lang w:val="en-US"/>
        </w:rPr>
      </w:pPr>
    </w:p>
    <w:p w:rsid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t>7. The level pegs and lines required to achieve a "true" playing surface.</w:t>
      </w:r>
    </w:p>
    <w:p w:rsidR="001A68C2" w:rsidRDefault="001A68C2" w:rsidP="001928AF">
      <w:pPr>
        <w:widowControl w:val="0"/>
        <w:autoSpaceDE w:val="0"/>
        <w:autoSpaceDN w:val="0"/>
        <w:adjustRightInd w:val="0"/>
        <w:rPr>
          <w:rFonts w:ascii="Arial" w:hAnsi="Arial" w:cs="Arial"/>
          <w:b/>
          <w:bCs/>
          <w:color w:val="000000" w:themeColor="text1"/>
          <w:lang w:val="en-US"/>
        </w:rPr>
      </w:pPr>
    </w:p>
    <w:p w:rsidR="001928AF" w:rsidRPr="001A68C2" w:rsidRDefault="001928AF" w:rsidP="001928AF">
      <w:pPr>
        <w:widowControl w:val="0"/>
        <w:autoSpaceDE w:val="0"/>
        <w:autoSpaceDN w:val="0"/>
        <w:adjustRightInd w:val="0"/>
        <w:rPr>
          <w:rFonts w:ascii="Arial" w:hAnsi="Arial" w:cs="Arial"/>
          <w:b/>
          <w:bCs/>
          <w:color w:val="C1C1C1"/>
          <w:lang w:val="en-US"/>
        </w:rPr>
      </w:pPr>
      <w:r w:rsidRPr="001A68C2">
        <w:rPr>
          <w:rFonts w:ascii="Arial" w:hAnsi="Arial" w:cs="Arial"/>
          <w:b/>
          <w:bCs/>
          <w:noProof/>
          <w:color w:val="C1C1C1"/>
          <w:lang w:eastAsia="en-GB"/>
        </w:rPr>
        <w:drawing>
          <wp:inline distT="0" distB="0" distL="0" distR="0" wp14:anchorId="74D9B355" wp14:editId="5EC1BAA4">
            <wp:extent cx="5270500" cy="3502660"/>
            <wp:effectExtent l="0" t="0" r="1270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Untitled-Scanned-16_edited-1.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502660"/>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color w:val="757575"/>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A68C2" w:rsidP="001928AF">
      <w:pPr>
        <w:widowControl w:val="0"/>
        <w:autoSpaceDE w:val="0"/>
        <w:autoSpaceDN w:val="0"/>
        <w:adjustRightInd w:val="0"/>
        <w:rPr>
          <w:rFonts w:ascii="Arial" w:hAnsi="Arial" w:cs="Arial"/>
          <w:b/>
          <w:bCs/>
          <w:color w:val="000000" w:themeColor="text1"/>
          <w:lang w:val="en-US"/>
        </w:rPr>
      </w:pPr>
    </w:p>
    <w:p w:rsid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lastRenderedPageBreak/>
        <w:t>8. The lonely worker raking and levelling "forever" - a tedious job.</w:t>
      </w:r>
    </w:p>
    <w:p w:rsidR="001A68C2" w:rsidRDefault="001A68C2" w:rsidP="001928AF">
      <w:pPr>
        <w:widowControl w:val="0"/>
        <w:autoSpaceDE w:val="0"/>
        <w:autoSpaceDN w:val="0"/>
        <w:adjustRightInd w:val="0"/>
        <w:rPr>
          <w:rFonts w:ascii="Arial" w:hAnsi="Arial" w:cs="Arial"/>
          <w:b/>
          <w:bCs/>
          <w:color w:val="000000" w:themeColor="text1"/>
          <w:lang w:val="en-US"/>
        </w:rPr>
      </w:pPr>
    </w:p>
    <w:p w:rsidR="001928AF" w:rsidRPr="001A68C2" w:rsidRDefault="001928AF" w:rsidP="001928AF">
      <w:pPr>
        <w:widowControl w:val="0"/>
        <w:autoSpaceDE w:val="0"/>
        <w:autoSpaceDN w:val="0"/>
        <w:adjustRightInd w:val="0"/>
        <w:rPr>
          <w:rFonts w:ascii="Arial" w:hAnsi="Arial" w:cs="Arial"/>
          <w:b/>
          <w:bCs/>
          <w:color w:val="C1C1C1"/>
          <w:lang w:val="en-US"/>
        </w:rPr>
      </w:pPr>
      <w:r w:rsidRPr="001A68C2">
        <w:rPr>
          <w:rFonts w:ascii="Arial" w:hAnsi="Arial" w:cs="Arial"/>
          <w:b/>
          <w:bCs/>
          <w:noProof/>
          <w:color w:val="C1C1C1"/>
          <w:lang w:eastAsia="en-GB"/>
        </w:rPr>
        <w:drawing>
          <wp:inline distT="0" distB="0" distL="0" distR="0" wp14:anchorId="4921FBAC" wp14:editId="37C0C403">
            <wp:extent cx="5270500" cy="351091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Untitled-Scanned-20 111_edited-1.jpg"/>
                    <pic:cNvPicPr/>
                  </pic:nvPicPr>
                  <pic:blipFill>
                    <a:blip r:embed="rId14">
                      <a:extLst>
                        <a:ext uri="{28A0092B-C50C-407E-A947-70E740481C1C}">
                          <a14:useLocalDpi xmlns:a14="http://schemas.microsoft.com/office/drawing/2010/main" val="0"/>
                        </a:ext>
                      </a:extLst>
                    </a:blip>
                    <a:stretch>
                      <a:fillRect/>
                    </a:stretch>
                  </pic:blipFill>
                  <pic:spPr>
                    <a:xfrm>
                      <a:off x="0" y="0"/>
                      <a:ext cx="5270500" cy="3510915"/>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b/>
          <w:bCs/>
          <w:color w:val="C1C1C1"/>
          <w:lang w:val="en-US"/>
        </w:rPr>
      </w:pPr>
    </w:p>
    <w:p w:rsid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t xml:space="preserve">9. Peter - a dedicated </w:t>
      </w:r>
      <w:proofErr w:type="spellStart"/>
      <w:r w:rsidRPr="001A68C2">
        <w:rPr>
          <w:rFonts w:ascii="Arial" w:hAnsi="Arial" w:cs="Arial"/>
          <w:b/>
          <w:bCs/>
          <w:color w:val="000000" w:themeColor="text1"/>
          <w:lang w:val="en-US"/>
        </w:rPr>
        <w:t>raker</w:t>
      </w:r>
      <w:proofErr w:type="spellEnd"/>
      <w:r w:rsidRPr="001A68C2">
        <w:rPr>
          <w:rFonts w:ascii="Arial" w:hAnsi="Arial" w:cs="Arial"/>
          <w:b/>
          <w:bCs/>
          <w:color w:val="000000" w:themeColor="text1"/>
          <w:lang w:val="en-US"/>
        </w:rPr>
        <w:t xml:space="preserve"> extraordinaire</w:t>
      </w:r>
    </w:p>
    <w:p w:rsidR="001A68C2" w:rsidRDefault="001928AF" w:rsidP="001928AF">
      <w:pPr>
        <w:widowControl w:val="0"/>
        <w:autoSpaceDE w:val="0"/>
        <w:autoSpaceDN w:val="0"/>
        <w:adjustRightInd w:val="0"/>
        <w:rPr>
          <w:rFonts w:ascii="Arial" w:hAnsi="Arial" w:cs="Arial"/>
          <w:noProof/>
          <w:color w:val="757575"/>
          <w:lang w:eastAsia="en-GB"/>
        </w:rPr>
      </w:pPr>
      <w:r w:rsidRPr="001A68C2">
        <w:rPr>
          <w:rFonts w:ascii="Arial" w:hAnsi="Arial" w:cs="Arial"/>
          <w:b/>
          <w:bCs/>
          <w:color w:val="000000" w:themeColor="text1"/>
          <w:lang w:val="en-US"/>
        </w:rPr>
        <w:t>.</w:t>
      </w:r>
    </w:p>
    <w:p w:rsidR="001928AF" w:rsidRPr="001A68C2" w:rsidRDefault="001928AF" w:rsidP="001928AF">
      <w:pPr>
        <w:widowControl w:val="0"/>
        <w:autoSpaceDE w:val="0"/>
        <w:autoSpaceDN w:val="0"/>
        <w:adjustRightInd w:val="0"/>
        <w:rPr>
          <w:rFonts w:ascii="Arial" w:hAnsi="Arial" w:cs="Arial"/>
          <w:color w:val="757575"/>
          <w:lang w:val="en-US"/>
        </w:rPr>
      </w:pPr>
      <w:r w:rsidRPr="001A68C2">
        <w:rPr>
          <w:rFonts w:ascii="Arial" w:hAnsi="Arial" w:cs="Arial"/>
          <w:noProof/>
          <w:color w:val="757575"/>
          <w:lang w:eastAsia="en-GB"/>
        </w:rPr>
        <w:drawing>
          <wp:inline distT="0" distB="0" distL="0" distR="0" wp14:anchorId="792C6859" wp14:editId="37AC268D">
            <wp:extent cx="5270500" cy="3519170"/>
            <wp:effectExtent l="0" t="0" r="1270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Untitled-Scanned-17_edited-1.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3519170"/>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color w:val="757575"/>
          <w:lang w:val="en-US"/>
        </w:rPr>
      </w:pPr>
    </w:p>
    <w:p w:rsidR="001A68C2" w:rsidRDefault="001A68C2" w:rsidP="001928AF">
      <w:pPr>
        <w:widowControl w:val="0"/>
        <w:autoSpaceDE w:val="0"/>
        <w:autoSpaceDN w:val="0"/>
        <w:adjustRightInd w:val="0"/>
        <w:rPr>
          <w:rFonts w:ascii="Arial" w:hAnsi="Arial" w:cs="Arial"/>
          <w:b/>
          <w:bCs/>
          <w:color w:val="C1C1C1"/>
          <w:lang w:val="en-US"/>
        </w:rPr>
      </w:pPr>
    </w:p>
    <w:p w:rsidR="001A68C2" w:rsidRDefault="001A68C2" w:rsidP="001928AF">
      <w:pPr>
        <w:widowControl w:val="0"/>
        <w:autoSpaceDE w:val="0"/>
        <w:autoSpaceDN w:val="0"/>
        <w:adjustRightInd w:val="0"/>
        <w:rPr>
          <w:rFonts w:ascii="Arial" w:hAnsi="Arial" w:cs="Arial"/>
          <w:b/>
          <w:bCs/>
          <w:color w:val="C1C1C1"/>
          <w:lang w:val="en-US"/>
        </w:rPr>
      </w:pPr>
    </w:p>
    <w:p w:rsidR="001A68C2" w:rsidRDefault="001A68C2" w:rsidP="001928AF">
      <w:pPr>
        <w:widowControl w:val="0"/>
        <w:autoSpaceDE w:val="0"/>
        <w:autoSpaceDN w:val="0"/>
        <w:adjustRightInd w:val="0"/>
        <w:rPr>
          <w:rFonts w:ascii="Arial" w:hAnsi="Arial" w:cs="Arial"/>
          <w:b/>
          <w:bCs/>
          <w:color w:val="C1C1C1"/>
          <w:lang w:val="en-US"/>
        </w:rPr>
      </w:pPr>
    </w:p>
    <w:p w:rsidR="001A68C2" w:rsidRDefault="001A68C2" w:rsidP="001928AF">
      <w:pPr>
        <w:widowControl w:val="0"/>
        <w:autoSpaceDE w:val="0"/>
        <w:autoSpaceDN w:val="0"/>
        <w:adjustRightInd w:val="0"/>
        <w:rPr>
          <w:rFonts w:ascii="Arial" w:hAnsi="Arial" w:cs="Arial"/>
          <w:b/>
          <w:bCs/>
          <w:color w:val="C1C1C1"/>
          <w:lang w:val="en-US"/>
        </w:rPr>
      </w:pPr>
    </w:p>
    <w:p w:rsidR="001928AF" w:rsidRP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lastRenderedPageBreak/>
        <w:t>10. James Ward using the back of the rake to "fine tune" the levelling.</w:t>
      </w:r>
    </w:p>
    <w:p w:rsidR="001A68C2" w:rsidRPr="001A68C2" w:rsidRDefault="001A68C2" w:rsidP="001928AF">
      <w:pPr>
        <w:widowControl w:val="0"/>
        <w:autoSpaceDE w:val="0"/>
        <w:autoSpaceDN w:val="0"/>
        <w:adjustRightInd w:val="0"/>
        <w:rPr>
          <w:rFonts w:ascii="Arial" w:hAnsi="Arial" w:cs="Arial"/>
          <w:b/>
          <w:bCs/>
          <w:color w:val="C1C1C1"/>
          <w:lang w:val="en-US"/>
        </w:rPr>
      </w:pPr>
    </w:p>
    <w:p w:rsidR="001928AF" w:rsidRPr="001A68C2" w:rsidRDefault="001928AF" w:rsidP="001928AF">
      <w:pPr>
        <w:widowControl w:val="0"/>
        <w:autoSpaceDE w:val="0"/>
        <w:autoSpaceDN w:val="0"/>
        <w:adjustRightInd w:val="0"/>
        <w:rPr>
          <w:rFonts w:ascii="Arial" w:hAnsi="Arial" w:cs="Arial"/>
          <w:color w:val="757575"/>
          <w:lang w:val="en-US"/>
        </w:rPr>
      </w:pPr>
      <w:r w:rsidRPr="001A68C2">
        <w:rPr>
          <w:rFonts w:ascii="Arial" w:hAnsi="Arial" w:cs="Arial"/>
          <w:noProof/>
          <w:color w:val="757575"/>
          <w:lang w:eastAsia="en-GB"/>
        </w:rPr>
        <w:drawing>
          <wp:inline distT="0" distB="0" distL="0" distR="0" wp14:anchorId="624FD19A" wp14:editId="2B28EDBE">
            <wp:extent cx="4432300" cy="66675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Untitled-Scanned-14 (2)_edited-1.jpg"/>
                    <pic:cNvPicPr/>
                  </pic:nvPicPr>
                  <pic:blipFill>
                    <a:blip r:embed="rId16">
                      <a:extLst>
                        <a:ext uri="{28A0092B-C50C-407E-A947-70E740481C1C}">
                          <a14:useLocalDpi xmlns:a14="http://schemas.microsoft.com/office/drawing/2010/main" val="0"/>
                        </a:ext>
                      </a:extLst>
                    </a:blip>
                    <a:stretch>
                      <a:fillRect/>
                    </a:stretch>
                  </pic:blipFill>
                  <pic:spPr>
                    <a:xfrm>
                      <a:off x="0" y="0"/>
                      <a:ext cx="4432300" cy="6667500"/>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color w:val="757575"/>
          <w:lang w:val="en-US"/>
        </w:rPr>
      </w:pPr>
    </w:p>
    <w:p w:rsidR="001928AF" w:rsidRDefault="001928AF" w:rsidP="001928AF">
      <w:pPr>
        <w:widowControl w:val="0"/>
        <w:autoSpaceDE w:val="0"/>
        <w:autoSpaceDN w:val="0"/>
        <w:adjustRightInd w:val="0"/>
        <w:rPr>
          <w:rFonts w:ascii="Arial" w:hAnsi="Arial" w:cs="Arial"/>
          <w:b/>
          <w:bCs/>
          <w:color w:val="C1C1C1"/>
          <w:lang w:val="en-US"/>
        </w:rPr>
      </w:pPr>
      <w:r w:rsidRPr="001A68C2">
        <w:rPr>
          <w:rFonts w:ascii="Arial" w:hAnsi="Arial" w:cs="Arial"/>
          <w:b/>
          <w:bCs/>
          <w:noProof/>
          <w:color w:val="C1C1C1"/>
          <w:lang w:eastAsia="en-GB"/>
        </w:rPr>
        <w:lastRenderedPageBreak/>
        <w:drawing>
          <wp:inline distT="0" distB="0" distL="0" distR="0" wp14:anchorId="5C3561F8" wp14:editId="06FC6008">
            <wp:extent cx="5270500" cy="3513455"/>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crqtt the lawnpage 3 KEEP_edited-7 copy.jpg"/>
                    <pic:cNvPicPr/>
                  </pic:nvPicPr>
                  <pic:blipFill>
                    <a:blip r:embed="rId17">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rsidR="001A68C2" w:rsidRPr="001A68C2" w:rsidRDefault="001A68C2" w:rsidP="001928AF">
      <w:pPr>
        <w:widowControl w:val="0"/>
        <w:autoSpaceDE w:val="0"/>
        <w:autoSpaceDN w:val="0"/>
        <w:adjustRightInd w:val="0"/>
        <w:rPr>
          <w:rFonts w:ascii="Arial" w:hAnsi="Arial" w:cs="Arial"/>
          <w:b/>
          <w:bCs/>
          <w:color w:val="C1C1C1"/>
          <w:lang w:val="en-US"/>
        </w:rPr>
      </w:pPr>
    </w:p>
    <w:p w:rsidR="001A68C2" w:rsidRP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t xml:space="preserve">12. Doug Taylor giving the lawn the 1st cut in October 1995 - </w:t>
      </w:r>
      <w:proofErr w:type="gramStart"/>
      <w:r w:rsidRPr="001A68C2">
        <w:rPr>
          <w:rFonts w:ascii="Arial" w:hAnsi="Arial" w:cs="Arial"/>
          <w:b/>
          <w:bCs/>
          <w:color w:val="000000" w:themeColor="text1"/>
          <w:lang w:val="en-US"/>
        </w:rPr>
        <w:t>brilliant ..</w:t>
      </w:r>
      <w:proofErr w:type="gramEnd"/>
      <w:r w:rsidRPr="001A68C2">
        <w:rPr>
          <w:rFonts w:ascii="Arial" w:hAnsi="Arial" w:cs="Arial"/>
          <w:b/>
          <w:bCs/>
          <w:color w:val="000000" w:themeColor="text1"/>
          <w:lang w:val="en-US"/>
        </w:rPr>
        <w:t xml:space="preserve"> (</w:t>
      </w:r>
      <w:proofErr w:type="gramStart"/>
      <w:r w:rsidRPr="001A68C2">
        <w:rPr>
          <w:rFonts w:ascii="Arial" w:hAnsi="Arial" w:cs="Arial"/>
          <w:b/>
          <w:bCs/>
          <w:color w:val="000000" w:themeColor="text1"/>
          <w:lang w:val="en-US"/>
        </w:rPr>
        <w:t>note</w:t>
      </w:r>
      <w:proofErr w:type="gramEnd"/>
      <w:r w:rsidRPr="001A68C2">
        <w:rPr>
          <w:rFonts w:ascii="Arial" w:hAnsi="Arial" w:cs="Arial"/>
          <w:b/>
          <w:bCs/>
          <w:color w:val="000000" w:themeColor="text1"/>
          <w:lang w:val="en-US"/>
        </w:rPr>
        <w:t xml:space="preserve"> lawn No 2 scarified and top dressed at the end of the season).</w:t>
      </w:r>
    </w:p>
    <w:p w:rsidR="001A68C2" w:rsidRDefault="001A68C2" w:rsidP="001928AF">
      <w:pPr>
        <w:widowControl w:val="0"/>
        <w:autoSpaceDE w:val="0"/>
        <w:autoSpaceDN w:val="0"/>
        <w:adjustRightInd w:val="0"/>
        <w:rPr>
          <w:rFonts w:ascii="Arial" w:hAnsi="Arial" w:cs="Arial"/>
          <w:b/>
          <w:bCs/>
          <w:color w:val="C1C1C1"/>
          <w:lang w:val="en-US"/>
        </w:rPr>
      </w:pPr>
    </w:p>
    <w:p w:rsidR="001928AF" w:rsidRPr="001A68C2" w:rsidRDefault="001928AF" w:rsidP="001928AF">
      <w:pPr>
        <w:widowControl w:val="0"/>
        <w:autoSpaceDE w:val="0"/>
        <w:autoSpaceDN w:val="0"/>
        <w:adjustRightInd w:val="0"/>
        <w:rPr>
          <w:rFonts w:ascii="Arial" w:hAnsi="Arial" w:cs="Arial"/>
          <w:color w:val="757575"/>
          <w:lang w:val="en-US"/>
        </w:rPr>
      </w:pPr>
      <w:r w:rsidRPr="001A68C2">
        <w:rPr>
          <w:rFonts w:ascii="Arial" w:hAnsi="Arial" w:cs="Arial"/>
          <w:noProof/>
          <w:color w:val="757575"/>
          <w:lang w:eastAsia="en-GB"/>
        </w:rPr>
        <w:drawing>
          <wp:inline distT="0" distB="0" distL="0" distR="0" wp14:anchorId="1AFCCCD4" wp14:editId="6F4AA426">
            <wp:extent cx="5270500" cy="3510915"/>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Untitled-Scanned-14_edited-1.jpg"/>
                    <pic:cNvPicPr/>
                  </pic:nvPicPr>
                  <pic:blipFill>
                    <a:blip r:embed="rId18">
                      <a:extLst>
                        <a:ext uri="{28A0092B-C50C-407E-A947-70E740481C1C}">
                          <a14:useLocalDpi xmlns:a14="http://schemas.microsoft.com/office/drawing/2010/main" val="0"/>
                        </a:ext>
                      </a:extLst>
                    </a:blip>
                    <a:stretch>
                      <a:fillRect/>
                    </a:stretch>
                  </pic:blipFill>
                  <pic:spPr>
                    <a:xfrm>
                      <a:off x="0" y="0"/>
                      <a:ext cx="5270500" cy="3510915"/>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color w:val="757575"/>
          <w:lang w:val="en-US"/>
        </w:rPr>
      </w:pPr>
    </w:p>
    <w:p w:rsidR="001A68C2" w:rsidRDefault="001A68C2" w:rsidP="001928AF">
      <w:pPr>
        <w:widowControl w:val="0"/>
        <w:autoSpaceDE w:val="0"/>
        <w:autoSpaceDN w:val="0"/>
        <w:adjustRightInd w:val="0"/>
        <w:rPr>
          <w:rFonts w:ascii="Arial" w:hAnsi="Arial" w:cs="Arial"/>
          <w:b/>
          <w:bCs/>
          <w:color w:val="C1C1C1"/>
          <w:lang w:val="en-US"/>
        </w:rPr>
      </w:pPr>
    </w:p>
    <w:p w:rsidR="001A68C2" w:rsidRDefault="001A68C2" w:rsidP="001928AF">
      <w:pPr>
        <w:widowControl w:val="0"/>
        <w:autoSpaceDE w:val="0"/>
        <w:autoSpaceDN w:val="0"/>
        <w:adjustRightInd w:val="0"/>
        <w:rPr>
          <w:rFonts w:ascii="Arial" w:hAnsi="Arial" w:cs="Arial"/>
          <w:b/>
          <w:bCs/>
          <w:color w:val="C1C1C1"/>
          <w:lang w:val="en-US"/>
        </w:rPr>
      </w:pPr>
    </w:p>
    <w:p w:rsidR="001A68C2" w:rsidRDefault="001A68C2" w:rsidP="001928AF">
      <w:pPr>
        <w:widowControl w:val="0"/>
        <w:autoSpaceDE w:val="0"/>
        <w:autoSpaceDN w:val="0"/>
        <w:adjustRightInd w:val="0"/>
        <w:rPr>
          <w:rFonts w:ascii="Arial" w:hAnsi="Arial" w:cs="Arial"/>
          <w:b/>
          <w:bCs/>
          <w:color w:val="C1C1C1"/>
          <w:lang w:val="en-US"/>
        </w:rPr>
      </w:pPr>
    </w:p>
    <w:p w:rsidR="001A68C2" w:rsidRDefault="001A68C2" w:rsidP="001928AF">
      <w:pPr>
        <w:widowControl w:val="0"/>
        <w:autoSpaceDE w:val="0"/>
        <w:autoSpaceDN w:val="0"/>
        <w:adjustRightInd w:val="0"/>
        <w:rPr>
          <w:rFonts w:ascii="Arial" w:hAnsi="Arial" w:cs="Arial"/>
          <w:b/>
          <w:bCs/>
          <w:color w:val="C1C1C1"/>
          <w:lang w:val="en-US"/>
        </w:rPr>
      </w:pPr>
    </w:p>
    <w:p w:rsidR="001A68C2" w:rsidRDefault="001A68C2" w:rsidP="001928AF">
      <w:pPr>
        <w:widowControl w:val="0"/>
        <w:autoSpaceDE w:val="0"/>
        <w:autoSpaceDN w:val="0"/>
        <w:adjustRightInd w:val="0"/>
        <w:rPr>
          <w:rFonts w:ascii="Arial" w:hAnsi="Arial" w:cs="Arial"/>
          <w:b/>
          <w:bCs/>
          <w:color w:val="C1C1C1"/>
          <w:lang w:val="en-US"/>
        </w:rPr>
      </w:pPr>
    </w:p>
    <w:p w:rsidR="001928AF" w:rsidRPr="001A68C2" w:rsidRDefault="001928AF" w:rsidP="001928AF">
      <w:pPr>
        <w:widowControl w:val="0"/>
        <w:autoSpaceDE w:val="0"/>
        <w:autoSpaceDN w:val="0"/>
        <w:adjustRightInd w:val="0"/>
        <w:rPr>
          <w:rFonts w:ascii="Arial" w:hAnsi="Arial" w:cs="Arial"/>
          <w:b/>
          <w:bCs/>
          <w:color w:val="000000" w:themeColor="text1"/>
          <w:lang w:val="en-US"/>
        </w:rPr>
      </w:pPr>
      <w:r w:rsidRPr="001A68C2">
        <w:rPr>
          <w:rFonts w:ascii="Arial" w:hAnsi="Arial" w:cs="Arial"/>
          <w:b/>
          <w:bCs/>
          <w:color w:val="000000" w:themeColor="text1"/>
          <w:lang w:val="en-US"/>
        </w:rPr>
        <w:lastRenderedPageBreak/>
        <w:t xml:space="preserve">13. Doug and </w:t>
      </w:r>
      <w:proofErr w:type="gramStart"/>
      <w:r w:rsidRPr="001A68C2">
        <w:rPr>
          <w:rFonts w:ascii="Arial" w:hAnsi="Arial" w:cs="Arial"/>
          <w:b/>
          <w:bCs/>
          <w:color w:val="000000" w:themeColor="text1"/>
          <w:lang w:val="en-US"/>
        </w:rPr>
        <w:t>Peter ..grass</w:t>
      </w:r>
      <w:proofErr w:type="gramEnd"/>
      <w:r w:rsidRPr="001A68C2">
        <w:rPr>
          <w:rFonts w:ascii="Arial" w:hAnsi="Arial" w:cs="Arial"/>
          <w:b/>
          <w:bCs/>
          <w:color w:val="000000" w:themeColor="text1"/>
          <w:lang w:val="en-US"/>
        </w:rPr>
        <w:t xml:space="preserve"> miraculously appeared! Job done! Oct </w:t>
      </w:r>
      <w:r w:rsidR="00C23AFB">
        <w:rPr>
          <w:rFonts w:ascii="Arial" w:hAnsi="Arial" w:cs="Arial"/>
          <w:b/>
          <w:bCs/>
          <w:color w:val="000000" w:themeColor="text1"/>
          <w:lang w:val="en-US"/>
        </w:rPr>
        <w:t>19</w:t>
      </w:r>
      <w:bookmarkStart w:id="0" w:name="_GoBack"/>
      <w:bookmarkEnd w:id="0"/>
      <w:r w:rsidRPr="001A68C2">
        <w:rPr>
          <w:rFonts w:ascii="Arial" w:hAnsi="Arial" w:cs="Arial"/>
          <w:b/>
          <w:bCs/>
          <w:color w:val="000000" w:themeColor="text1"/>
          <w:lang w:val="en-US"/>
        </w:rPr>
        <w:t>9</w:t>
      </w:r>
      <w:r w:rsidR="00C23AFB">
        <w:rPr>
          <w:rFonts w:ascii="Arial" w:hAnsi="Arial" w:cs="Arial"/>
          <w:b/>
          <w:bCs/>
          <w:color w:val="000000" w:themeColor="text1"/>
          <w:lang w:val="en-US"/>
        </w:rPr>
        <w:t>5</w:t>
      </w:r>
    </w:p>
    <w:p w:rsidR="001A68C2" w:rsidRPr="001A68C2" w:rsidRDefault="001A68C2" w:rsidP="001928AF">
      <w:pPr>
        <w:widowControl w:val="0"/>
        <w:autoSpaceDE w:val="0"/>
        <w:autoSpaceDN w:val="0"/>
        <w:adjustRightInd w:val="0"/>
        <w:rPr>
          <w:rFonts w:ascii="Arial" w:hAnsi="Arial" w:cs="Arial"/>
          <w:color w:val="757575"/>
          <w:lang w:val="en-US"/>
        </w:rPr>
      </w:pPr>
    </w:p>
    <w:p w:rsidR="001928AF" w:rsidRPr="001A68C2" w:rsidRDefault="001928AF" w:rsidP="001928AF">
      <w:pPr>
        <w:widowControl w:val="0"/>
        <w:autoSpaceDE w:val="0"/>
        <w:autoSpaceDN w:val="0"/>
        <w:adjustRightInd w:val="0"/>
        <w:rPr>
          <w:rFonts w:ascii="Arial" w:hAnsi="Arial" w:cs="Arial"/>
          <w:color w:val="757575"/>
          <w:lang w:val="en-US"/>
        </w:rPr>
      </w:pPr>
      <w:r w:rsidRPr="001A68C2">
        <w:rPr>
          <w:rFonts w:ascii="Arial" w:hAnsi="Arial" w:cs="Arial"/>
          <w:noProof/>
          <w:color w:val="757575"/>
          <w:lang w:eastAsia="en-GB"/>
        </w:rPr>
        <w:drawing>
          <wp:inline distT="0" distB="0" distL="0" distR="0" wp14:anchorId="1D883C6B" wp14:editId="0E829D08">
            <wp:extent cx="5270500" cy="3519170"/>
            <wp:effectExtent l="0" t="0" r="1270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Untitled-Scanned-22_edited-1.jpg"/>
                    <pic:cNvPicPr/>
                  </pic:nvPicPr>
                  <pic:blipFill>
                    <a:blip r:embed="rId19">
                      <a:extLst>
                        <a:ext uri="{28A0092B-C50C-407E-A947-70E740481C1C}">
                          <a14:useLocalDpi xmlns:a14="http://schemas.microsoft.com/office/drawing/2010/main" val="0"/>
                        </a:ext>
                      </a:extLst>
                    </a:blip>
                    <a:stretch>
                      <a:fillRect/>
                    </a:stretch>
                  </pic:blipFill>
                  <pic:spPr>
                    <a:xfrm>
                      <a:off x="0" y="0"/>
                      <a:ext cx="5270500" cy="3519170"/>
                    </a:xfrm>
                    <a:prstGeom prst="rect">
                      <a:avLst/>
                    </a:prstGeom>
                  </pic:spPr>
                </pic:pic>
              </a:graphicData>
            </a:graphic>
          </wp:inline>
        </w:drawing>
      </w:r>
    </w:p>
    <w:p w:rsidR="001928AF" w:rsidRPr="001A68C2" w:rsidRDefault="001928AF" w:rsidP="001928AF">
      <w:pPr>
        <w:widowControl w:val="0"/>
        <w:autoSpaceDE w:val="0"/>
        <w:autoSpaceDN w:val="0"/>
        <w:adjustRightInd w:val="0"/>
        <w:rPr>
          <w:rFonts w:ascii="Arial" w:hAnsi="Arial" w:cs="Arial"/>
          <w:color w:val="757575"/>
          <w:lang w:val="en-US"/>
        </w:rPr>
      </w:pPr>
    </w:p>
    <w:p w:rsidR="001928AF" w:rsidRPr="001A68C2" w:rsidRDefault="001928AF" w:rsidP="001928AF">
      <w:pPr>
        <w:widowControl w:val="0"/>
        <w:autoSpaceDE w:val="0"/>
        <w:autoSpaceDN w:val="0"/>
        <w:adjustRightInd w:val="0"/>
        <w:rPr>
          <w:rFonts w:ascii="Arial" w:hAnsi="Arial" w:cs="Arial"/>
          <w:color w:val="757575"/>
          <w:lang w:val="en-US"/>
        </w:rPr>
      </w:pPr>
    </w:p>
    <w:p w:rsidR="001928AF" w:rsidRPr="001A68C2" w:rsidRDefault="001928AF" w:rsidP="001928AF">
      <w:pPr>
        <w:rPr>
          <w:rFonts w:ascii="Arial" w:hAnsi="Arial" w:cs="Arial"/>
        </w:rPr>
      </w:pPr>
    </w:p>
    <w:sectPr w:rsidR="001928AF" w:rsidRPr="001A68C2" w:rsidSect="00CA5A5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Geneva">
    <w:altName w:val="Arial"/>
    <w:charset w:val="00"/>
    <w:family w:val="auto"/>
    <w:pitch w:val="variable"/>
    <w:sig w:usb0="E00002FF" w:usb1="5200205F" w:usb2="00A0C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8AF"/>
    <w:rsid w:val="001928AF"/>
    <w:rsid w:val="001A68C2"/>
    <w:rsid w:val="00AE0FF6"/>
    <w:rsid w:val="00C23AFB"/>
    <w:rsid w:val="00CA5A55"/>
    <w:rsid w:val="00E544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8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28AF"/>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8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28A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Cochrane</dc:creator>
  <cp:lastModifiedBy>Adrian</cp:lastModifiedBy>
  <cp:revision>2</cp:revision>
  <dcterms:created xsi:type="dcterms:W3CDTF">2018-01-20T15:32:00Z</dcterms:created>
  <dcterms:modified xsi:type="dcterms:W3CDTF">2018-01-20T15:32:00Z</dcterms:modified>
</cp:coreProperties>
</file>